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25018C" w:rsidRDefault="00142DC5" w:rsidP="00D025B7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7 </w:t>
            </w:r>
            <w:proofErr w:type="spellStart"/>
            <w:r w:rsidRPr="0025018C">
              <w:rPr>
                <w:sz w:val="24"/>
                <w:szCs w:val="24"/>
              </w:rPr>
              <w:t>з.е</w:t>
            </w:r>
            <w:proofErr w:type="spellEnd"/>
            <w:r w:rsidRPr="0025018C">
              <w:rPr>
                <w:sz w:val="24"/>
                <w:szCs w:val="24"/>
              </w:rPr>
              <w:t>.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25018C" w:rsidRDefault="00D025B7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142DC5" w:rsidRPr="0025018C">
              <w:rPr>
                <w:sz w:val="24"/>
                <w:szCs w:val="24"/>
              </w:rPr>
              <w:t xml:space="preserve">Экзамен  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Курсовая работа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25018C" w:rsidRDefault="0025018C" w:rsidP="00BD144F">
            <w:pPr>
              <w:rPr>
                <w:sz w:val="24"/>
                <w:szCs w:val="24"/>
                <w:highlight w:val="yellow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25018C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Кратк</w:t>
            </w:r>
            <w:r w:rsidR="00142DC5" w:rsidRPr="0025018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2. Субъекты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3. Банкротство (несостоятельность)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6. Антимонопольное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7. Государственное регулирование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8. Предприниматель и рынок товаров (работ, услуг)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9. Юридическая ответственность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Тема 10. Охрана прав и законных интересов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D025B7">
              <w:rPr>
                <w:sz w:val="24"/>
                <w:szCs w:val="24"/>
              </w:rPr>
              <w:t>Лапуста</w:t>
            </w:r>
            <w:proofErr w:type="spellEnd"/>
            <w:r w:rsidRPr="00D025B7">
              <w:rPr>
                <w:sz w:val="24"/>
                <w:szCs w:val="24"/>
              </w:rPr>
              <w:t xml:space="preserve">. - Изд. </w:t>
            </w:r>
            <w:proofErr w:type="spellStart"/>
            <w:r w:rsidRPr="00D025B7">
              <w:rPr>
                <w:sz w:val="24"/>
                <w:szCs w:val="24"/>
              </w:rPr>
              <w:t>испр</w:t>
            </w:r>
            <w:proofErr w:type="spellEnd"/>
            <w:r w:rsidRPr="00D025B7">
              <w:rPr>
                <w:sz w:val="24"/>
                <w:szCs w:val="24"/>
              </w:rPr>
              <w:t xml:space="preserve">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D025B7">
              <w:rPr>
                <w:sz w:val="24"/>
                <w:szCs w:val="24"/>
              </w:rPr>
              <w:t>Лахно</w:t>
            </w:r>
            <w:proofErr w:type="spellEnd"/>
            <w:r w:rsidRPr="00D025B7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</w:t>
            </w:r>
            <w:proofErr w:type="gramStart"/>
            <w:r w:rsidRPr="00D025B7">
              <w:rPr>
                <w:sz w:val="24"/>
                <w:szCs w:val="24"/>
              </w:rPr>
              <w:t>доп. .</w:t>
            </w:r>
            <w:proofErr w:type="gramEnd"/>
            <w:r w:rsidRPr="00D025B7">
              <w:rPr>
                <w:sz w:val="24"/>
                <w:szCs w:val="24"/>
              </w:rPr>
              <w:t xml:space="preserve">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Норма: ИНФРА-М, 2018. - 992 с. </w:t>
            </w:r>
            <w:hyperlink r:id="rId6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142DC5" w:rsidRPr="00D025B7" w:rsidRDefault="00142DC5" w:rsidP="00D025B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Российское </w:t>
            </w:r>
            <w:r w:rsidRPr="00D025B7">
              <w:rPr>
                <w:bCs/>
                <w:sz w:val="24"/>
                <w:szCs w:val="24"/>
              </w:rPr>
              <w:t>предпринимательск</w:t>
            </w:r>
            <w:r w:rsidRPr="00D025B7">
              <w:rPr>
                <w:sz w:val="24"/>
                <w:szCs w:val="24"/>
              </w:rPr>
              <w:t>ое 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>о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D025B7">
              <w:rPr>
                <w:bCs/>
                <w:sz w:val="24"/>
                <w:szCs w:val="24"/>
              </w:rPr>
              <w:t>прав</w:t>
            </w:r>
            <w:r w:rsidRPr="00D025B7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D025B7">
              <w:rPr>
                <w:sz w:val="24"/>
                <w:szCs w:val="24"/>
              </w:rPr>
              <w:t>перераб</w:t>
            </w:r>
            <w:proofErr w:type="spellEnd"/>
            <w:r w:rsidRPr="00D025B7">
              <w:rPr>
                <w:sz w:val="24"/>
                <w:szCs w:val="24"/>
              </w:rPr>
              <w:t xml:space="preserve">. и доп.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РИОР: ИНФРА-М, 2017. - 337 с. </w:t>
            </w:r>
            <w:hyperlink r:id="rId7" w:history="1">
              <w:r w:rsidRPr="00D025B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Актуальные проблемы предпринимательского права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D025B7">
              <w:rPr>
                <w:sz w:val="24"/>
                <w:szCs w:val="24"/>
              </w:rPr>
              <w:t>Моск</w:t>
            </w:r>
            <w:proofErr w:type="spellEnd"/>
            <w:r w:rsidRPr="00D025B7">
              <w:rPr>
                <w:sz w:val="24"/>
                <w:szCs w:val="24"/>
              </w:rPr>
              <w:t xml:space="preserve">. гос. </w:t>
            </w:r>
            <w:proofErr w:type="spellStart"/>
            <w:r w:rsidRPr="00D025B7">
              <w:rPr>
                <w:sz w:val="24"/>
                <w:szCs w:val="24"/>
              </w:rPr>
              <w:t>юрид</w:t>
            </w:r>
            <w:proofErr w:type="spellEnd"/>
            <w:r w:rsidRPr="00D025B7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D025B7">
              <w:rPr>
                <w:sz w:val="24"/>
                <w:szCs w:val="24"/>
              </w:rPr>
              <w:t>Кутафина</w:t>
            </w:r>
            <w:proofErr w:type="spellEnd"/>
            <w:r w:rsidRPr="00D025B7">
              <w:rPr>
                <w:sz w:val="24"/>
                <w:szCs w:val="24"/>
              </w:rPr>
              <w:t xml:space="preserve">, Каф. </w:t>
            </w:r>
            <w:proofErr w:type="spellStart"/>
            <w:r w:rsidRPr="00D025B7">
              <w:rPr>
                <w:sz w:val="24"/>
                <w:szCs w:val="24"/>
              </w:rPr>
              <w:t>предпринимат</w:t>
            </w:r>
            <w:proofErr w:type="spellEnd"/>
            <w:r w:rsidRPr="00D025B7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D025B7">
              <w:rPr>
                <w:sz w:val="24"/>
                <w:szCs w:val="24"/>
              </w:rPr>
              <w:t>Молотникова</w:t>
            </w:r>
            <w:proofErr w:type="spellEnd"/>
            <w:r w:rsidRPr="00D025B7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2017. - 264 с. </w:t>
            </w:r>
            <w:hyperlink r:id="rId8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  <w:p w:rsidR="00142DC5" w:rsidRPr="00D025B7" w:rsidRDefault="00142DC5" w:rsidP="00D025B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D025B7">
              <w:rPr>
                <w:sz w:val="24"/>
                <w:szCs w:val="24"/>
              </w:rPr>
              <w:t>] :</w:t>
            </w:r>
            <w:proofErr w:type="gramEnd"/>
            <w:r w:rsidRPr="00D025B7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D025B7">
              <w:rPr>
                <w:sz w:val="24"/>
                <w:szCs w:val="24"/>
              </w:rPr>
              <w:t>Черницов</w:t>
            </w:r>
            <w:proofErr w:type="spellEnd"/>
            <w:r w:rsidRPr="00D025B7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D025B7">
              <w:rPr>
                <w:sz w:val="24"/>
                <w:szCs w:val="24"/>
              </w:rPr>
              <w:t>Москва :</w:t>
            </w:r>
            <w:proofErr w:type="gramEnd"/>
            <w:r w:rsidRPr="00D025B7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Pr="00D025B7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D025B7">
              <w:rPr>
                <w:sz w:val="24"/>
                <w:szCs w:val="24"/>
              </w:rPr>
              <w:t xml:space="preserve">. 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5018C">
              <w:rPr>
                <w:sz w:val="24"/>
                <w:szCs w:val="24"/>
              </w:rPr>
              <w:t>Astra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Linux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Common</w:t>
            </w:r>
            <w:proofErr w:type="spellEnd"/>
            <w:r w:rsidRPr="0025018C">
              <w:rPr>
                <w:sz w:val="24"/>
                <w:szCs w:val="24"/>
              </w:rPr>
              <w:t xml:space="preserve"> </w:t>
            </w:r>
            <w:proofErr w:type="spellStart"/>
            <w:r w:rsidRPr="0025018C">
              <w:rPr>
                <w:sz w:val="24"/>
                <w:szCs w:val="24"/>
              </w:rPr>
              <w:t>Edition</w:t>
            </w:r>
            <w:proofErr w:type="spellEnd"/>
            <w:r w:rsidRPr="002501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lastRenderedPageBreak/>
              <w:t>Общего доступа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ГАРАНТ</w:t>
            </w:r>
          </w:p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5018C" w:rsidRPr="0025018C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5018C" w:rsidRPr="0025018C" w:rsidTr="00BD144F">
        <w:tc>
          <w:tcPr>
            <w:tcW w:w="10490" w:type="dxa"/>
            <w:gridSpan w:val="3"/>
          </w:tcPr>
          <w:p w:rsidR="00142DC5" w:rsidRPr="0025018C" w:rsidRDefault="00142DC5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C859F4" w:rsidRDefault="00C859F4" w:rsidP="00C859F4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859F4" w:rsidRDefault="00C859F4" w:rsidP="00C859F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859F4" w:rsidRDefault="00C859F4" w:rsidP="00C859F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D025B7" w:rsidRDefault="00C859F4" w:rsidP="00C859F4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</w:p>
    <w:p w:rsidR="00D025B7" w:rsidRDefault="00D025B7" w:rsidP="00D025B7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2DC5" w:rsidRDefault="00142DC5" w:rsidP="00D02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Предпринимательское право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40.03.01 Юриспруденция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42DC5" w:rsidRPr="0025018C" w:rsidRDefault="00142DC5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 xml:space="preserve">Все профили  </w:t>
            </w:r>
          </w:p>
        </w:tc>
      </w:tr>
      <w:tr w:rsidR="0025018C" w:rsidRPr="0025018C" w:rsidTr="00BD144F">
        <w:tc>
          <w:tcPr>
            <w:tcW w:w="3261" w:type="dxa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42DC5" w:rsidRPr="0025018C" w:rsidRDefault="0025018C" w:rsidP="00BD144F">
            <w:pPr>
              <w:rPr>
                <w:sz w:val="24"/>
                <w:szCs w:val="24"/>
              </w:rPr>
            </w:pPr>
            <w:r w:rsidRPr="0025018C">
              <w:rPr>
                <w:sz w:val="24"/>
                <w:szCs w:val="24"/>
              </w:rPr>
              <w:t>П</w:t>
            </w:r>
            <w:r w:rsidR="00142DC5" w:rsidRPr="0025018C">
              <w:rPr>
                <w:sz w:val="24"/>
                <w:szCs w:val="24"/>
              </w:rPr>
              <w:t xml:space="preserve">редпринимательского права </w:t>
            </w:r>
          </w:p>
        </w:tc>
      </w:tr>
      <w:tr w:rsidR="0025018C" w:rsidRPr="0025018C" w:rsidTr="00BD144F">
        <w:tc>
          <w:tcPr>
            <w:tcW w:w="10490" w:type="dxa"/>
            <w:gridSpan w:val="2"/>
            <w:shd w:val="clear" w:color="auto" w:fill="EEECE1" w:themeFill="background2"/>
          </w:tcPr>
          <w:p w:rsidR="00142DC5" w:rsidRPr="0025018C" w:rsidRDefault="00142DC5" w:rsidP="00BD144F">
            <w:pPr>
              <w:rPr>
                <w:b/>
                <w:sz w:val="24"/>
                <w:szCs w:val="24"/>
              </w:rPr>
            </w:pPr>
            <w:r w:rsidRPr="0025018C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средства защиты прав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территориально удаленных подразделений коммерческих организаций в гражданском и налоговом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имущества филиала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формы взаимодействия предпринимателей с государством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размещения заказов на поставки товаров, выполнение работ, оказание услуг для государственных и муниципальных нужд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Законодательство о конкуренции и монополии в Российской Федерации и зарубежных странах: понятие и система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Конкуренция </w:t>
            </w:r>
            <w:r w:rsidR="0025018C" w:rsidRPr="00D025B7">
              <w:rPr>
                <w:sz w:val="24"/>
                <w:szCs w:val="24"/>
              </w:rPr>
              <w:t>как правовая</w:t>
            </w:r>
            <w:r w:rsidRPr="00D025B7">
              <w:rPr>
                <w:sz w:val="24"/>
                <w:szCs w:val="24"/>
              </w:rPr>
              <w:t xml:space="preserve"> категории. Право предпринимателя на свободную конкуренцию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естественных монополий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Институт несостоятельности (банкротства) и рыночная экономика: правовые вопросы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отношений несостоятельности (банкротства) – сфера взаимодействия частноправовых и публично-правовых средств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Эволюция института «золотой акции»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Правовые основы преобразования унитарных предприятий в акционерные общества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положения акционерных обществ, созданных в ходе приватизации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Антимонопольный контроль за концентрацией капиталов на товарных рынках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Понятие и виды недобросовестной конкуренции по законодательству РФ и зарубежных стран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рекламной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страховой деятельности в РФ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Судебная практика и ее роль в регулировании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Международные договоры и общепризнанные нормы международного права как источники регулирования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Корпоративные акты в предпринимательском праве: понятие и виды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лицензирования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недвижимого имущества в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режим внесения имущества и имущественных прав в уставный капитал хозяйственных обществ и товариществ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Сущность и признаки 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банкротства индивидуальных предпринимателей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регулирования деятельности фермерского хозяйства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предпринимателя.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Товарищество в российском праве: сравнительно-правовой и сравнительно-исторический аспекты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Правовой статус дочернего и зависимого хозяйственных обществ по законодательству Росс</w:t>
            </w:r>
            <w:r w:rsidR="00D025B7">
              <w:rPr>
                <w:sz w:val="24"/>
                <w:szCs w:val="24"/>
              </w:rPr>
              <w:t>и</w:t>
            </w:r>
            <w:r w:rsidRPr="00D025B7">
              <w:rPr>
                <w:sz w:val="24"/>
                <w:szCs w:val="24"/>
              </w:rPr>
              <w:t>йской Федерации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имущественных отношений в обществе с ограниченной ответственностью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правового режима совершения крупных сделок в российском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«Компания одного лица» в российском и зарубежном законодательстве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Защита прав акционеров: законодательство и правоприменительная практика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Имущественная основа деятельности унитарных предприятий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управления унитарным предприятием (правовой аспект)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 xml:space="preserve">Место и роль корпоративных норм в механизме правового регулирования деятельности </w:t>
            </w:r>
            <w:r w:rsidRPr="00D025B7">
              <w:rPr>
                <w:sz w:val="24"/>
                <w:szCs w:val="24"/>
              </w:rPr>
              <w:lastRenderedPageBreak/>
              <w:t>коммерческих корпораций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lastRenderedPageBreak/>
              <w:t>Предпринимательская деятельность некоммерческих организаций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Соотношение прав и законных интересов должника и кредитора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Роль государства в процессе несостоятельности (банкротства)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Недействительность сделок должника в деле о несостоятельности (банкротстве)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Проблемы правого регулирования договорных отношений в инвестиционной деятельности. Инвестиционный договор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Правовое регулирование внешнеэкономических сделок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Коллизионные нормы в сфере правового регулирования внешнеэкономической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Особенности договорных отношений в сфере предпринимательской деятельности</w:t>
            </w:r>
          </w:p>
        </w:tc>
      </w:tr>
      <w:tr w:rsidR="0025018C" w:rsidRPr="0025018C" w:rsidTr="00BD144F">
        <w:tc>
          <w:tcPr>
            <w:tcW w:w="10490" w:type="dxa"/>
            <w:gridSpan w:val="2"/>
          </w:tcPr>
          <w:p w:rsidR="00142DC5" w:rsidRPr="00D025B7" w:rsidRDefault="00142DC5" w:rsidP="00D025B7">
            <w:pPr>
              <w:pStyle w:val="a5"/>
              <w:numPr>
                <w:ilvl w:val="0"/>
                <w:numId w:val="3"/>
              </w:numPr>
              <w:tabs>
                <w:tab w:val="left" w:pos="427"/>
              </w:tabs>
              <w:ind w:left="1" w:hanging="1"/>
              <w:jc w:val="both"/>
              <w:rPr>
                <w:sz w:val="24"/>
                <w:szCs w:val="24"/>
              </w:rPr>
            </w:pPr>
            <w:r w:rsidRPr="00D025B7">
              <w:rPr>
                <w:sz w:val="24"/>
                <w:szCs w:val="24"/>
              </w:rPr>
              <w:t>Правовая работа в сфере предпринимательства: понятие, содержание, формы</w:t>
            </w:r>
          </w:p>
        </w:tc>
      </w:tr>
    </w:tbl>
    <w:p w:rsidR="00142DC5" w:rsidRDefault="00142DC5" w:rsidP="00142DC5">
      <w:pPr>
        <w:rPr>
          <w:b/>
          <w:sz w:val="24"/>
          <w:szCs w:val="24"/>
        </w:rPr>
      </w:pPr>
    </w:p>
    <w:p w:rsidR="00D025B7" w:rsidRDefault="00D025B7" w:rsidP="00D025B7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подготовили: Бурлака С.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Слукин</w:t>
      </w:r>
      <w:proofErr w:type="spellEnd"/>
      <w:r>
        <w:rPr>
          <w:sz w:val="24"/>
          <w:szCs w:val="24"/>
        </w:rPr>
        <w:t xml:space="preserve"> С.В.</w:t>
      </w:r>
    </w:p>
    <w:p w:rsidR="00D025B7" w:rsidRDefault="00D025B7" w:rsidP="00D025B7">
      <w:pPr>
        <w:ind w:left="-426"/>
        <w:rPr>
          <w:sz w:val="24"/>
          <w:szCs w:val="24"/>
        </w:rPr>
      </w:pPr>
    </w:p>
    <w:p w:rsidR="00D025B7" w:rsidRDefault="00D025B7" w:rsidP="00D025B7">
      <w:pPr>
        <w:ind w:left="-426"/>
        <w:rPr>
          <w:sz w:val="24"/>
          <w:szCs w:val="24"/>
        </w:rPr>
      </w:pPr>
    </w:p>
    <w:p w:rsidR="00C859F4" w:rsidRDefault="00C859F4" w:rsidP="00C859F4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C859F4" w:rsidRDefault="00C859F4" w:rsidP="00C859F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859F4" w:rsidRDefault="00C859F4" w:rsidP="00C859F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C859F4" w:rsidP="00C859F4">
      <w:pPr>
        <w:ind w:left="-284"/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3873E9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705D"/>
    <w:multiLevelType w:val="hybridMultilevel"/>
    <w:tmpl w:val="0346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708"/>
    <w:multiLevelType w:val="hybridMultilevel"/>
    <w:tmpl w:val="BC38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55AA"/>
    <w:multiLevelType w:val="hybridMultilevel"/>
    <w:tmpl w:val="5C6A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142DC5"/>
    <w:rsid w:val="0025018C"/>
    <w:rsid w:val="002604AC"/>
    <w:rsid w:val="002A7F04"/>
    <w:rsid w:val="003873E9"/>
    <w:rsid w:val="00C859F4"/>
    <w:rsid w:val="00D025B7"/>
    <w:rsid w:val="00E4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8236-1AE8-4C97-922A-496977C7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2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8</cp:revision>
  <dcterms:created xsi:type="dcterms:W3CDTF">2019-03-14T18:46:00Z</dcterms:created>
  <dcterms:modified xsi:type="dcterms:W3CDTF">2019-07-16T10:43:00Z</dcterms:modified>
</cp:coreProperties>
</file>